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254B6240" w:rsidR="0022631D" w:rsidRDefault="0022631D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0DA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58050518" w14:textId="77777777" w:rsidR="00CA26CA" w:rsidRPr="00960DAB" w:rsidRDefault="00CA26CA" w:rsidP="00960DAB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26D181A" w14:textId="6FA95564" w:rsidR="004C1084" w:rsidRPr="008E7F8A" w:rsidRDefault="004C1084" w:rsidP="007852B2">
      <w:pPr>
        <w:spacing w:before="0"/>
        <w:ind w:left="-450" w:firstLine="45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Հայաստանի Հանրապետության քաղաքաշինության կոմիտեն, </w:t>
      </w:r>
      <w:r w:rsidR="0022631D"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որը գտնվում է </w:t>
      </w:r>
      <w:r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>ք. Երևան, Հանրապետության հրապարակ, կառավարական տուն 3, 4-րդ հարկ հասցեում,</w:t>
      </w:r>
      <w:r w:rsidR="0022631D"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ստորև ներկայացնում է իր կարիքների համար </w:t>
      </w:r>
      <w:r w:rsidR="00B16A8D" w:rsidRPr="00B16A8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«Նոր Գեղիի ակադեմիկոս Գ. Աղաջանյանի անվան պետական գյուղատնտեսական քոլեջ» ՊՈԱԿ-ի նոր մասնաշենքի կառուցման </w:t>
      </w:r>
      <w:r w:rsidR="00A568E6" w:rsidRPr="00A568E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նախագծանախահաշվային փաստաթղթերի քաղաքաշինական պարզ փորձաքննության ծառայության </w:t>
      </w:r>
      <w:r w:rsidR="00092BEA"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>ձեռքբերման</w:t>
      </w:r>
      <w:r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նպատակով կազմակերպված</w:t>
      </w:r>
      <w:r w:rsidR="00C426DE"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B16A8D" w:rsidRPr="00B16A8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ՀՀՔԿ-ԳՀԾՁԲ-26/5 </w:t>
      </w:r>
      <w:r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</w:t>
      </w:r>
      <w:r w:rsidR="008E7F8A"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>ման ընթացակարգի արդյունքում 202</w:t>
      </w:r>
      <w:r w:rsidR="00B16A8D">
        <w:rPr>
          <w:rFonts w:ascii="GHEA Grapalat" w:eastAsia="Times New Roman" w:hAnsi="GHEA Grapalat" w:cs="Sylfaen"/>
          <w:sz w:val="20"/>
          <w:szCs w:val="20"/>
          <w:lang w:val="af-ZA" w:eastAsia="ru-RU"/>
        </w:rPr>
        <w:t>6</w:t>
      </w:r>
      <w:r w:rsidR="00D20F92"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թվականի </w:t>
      </w:r>
      <w:r w:rsidR="00B16A8D">
        <w:rPr>
          <w:rFonts w:ascii="GHEA Grapalat" w:eastAsia="Times New Roman" w:hAnsi="GHEA Grapalat" w:cs="Sylfaen"/>
          <w:sz w:val="20"/>
          <w:szCs w:val="20"/>
          <w:lang w:val="af-ZA" w:eastAsia="ru-RU"/>
        </w:rPr>
        <w:t>փետրվարի 13-</w:t>
      </w:r>
      <w:r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>ին կնքված</w:t>
      </w:r>
      <w:r w:rsidR="00CA26CA"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N </w:t>
      </w:r>
      <w:r w:rsidR="00B16A8D" w:rsidRPr="00B16A8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ՀՀՔԿ-ԳՀԾՁԲ-26/5 </w:t>
      </w:r>
      <w:r w:rsidR="007341D2"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>պա</w:t>
      </w:r>
      <w:r w:rsidRPr="008E7F8A">
        <w:rPr>
          <w:rFonts w:ascii="GHEA Grapalat" w:eastAsia="Times New Roman" w:hAnsi="GHEA Grapalat" w:cs="Sylfaen"/>
          <w:sz w:val="20"/>
          <w:szCs w:val="20"/>
          <w:lang w:val="af-ZA" w:eastAsia="ru-RU"/>
        </w:rPr>
        <w:t>յմանագրի մասին տեղեկատվությունը`</w:t>
      </w:r>
    </w:p>
    <w:tbl>
      <w:tblPr>
        <w:tblW w:w="10791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72"/>
        <w:gridCol w:w="403"/>
        <w:gridCol w:w="955"/>
        <w:gridCol w:w="43"/>
        <w:gridCol w:w="146"/>
        <w:gridCol w:w="351"/>
        <w:gridCol w:w="578"/>
        <w:gridCol w:w="572"/>
        <w:gridCol w:w="110"/>
        <w:gridCol w:w="144"/>
        <w:gridCol w:w="145"/>
        <w:gridCol w:w="63"/>
        <w:gridCol w:w="603"/>
        <w:gridCol w:w="8"/>
        <w:gridCol w:w="156"/>
        <w:gridCol w:w="321"/>
        <w:gridCol w:w="349"/>
        <w:gridCol w:w="67"/>
        <w:gridCol w:w="14"/>
        <w:gridCol w:w="519"/>
        <w:gridCol w:w="818"/>
        <w:gridCol w:w="123"/>
        <w:gridCol w:w="720"/>
        <w:gridCol w:w="478"/>
        <w:gridCol w:w="208"/>
        <w:gridCol w:w="26"/>
        <w:gridCol w:w="359"/>
        <w:gridCol w:w="7"/>
        <w:gridCol w:w="1523"/>
      </w:tblGrid>
      <w:tr w:rsidR="0022631D" w:rsidRPr="0022631D" w14:paraId="3BCB0F4A" w14:textId="77777777" w:rsidTr="00F003E1">
        <w:trPr>
          <w:trHeight w:val="146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809" w:type="dxa"/>
            <w:gridSpan w:val="28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F003E1">
        <w:trPr>
          <w:trHeight w:val="110"/>
        </w:trPr>
        <w:tc>
          <w:tcPr>
            <w:tcW w:w="982" w:type="dxa"/>
            <w:gridSpan w:val="2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1547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929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252" w:type="dxa"/>
            <w:gridSpan w:val="8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914" w:type="dxa"/>
            <w:gridSpan w:val="6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530" w:type="dxa"/>
            <w:gridSpan w:val="2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F003E1">
        <w:trPr>
          <w:trHeight w:val="175"/>
        </w:trPr>
        <w:tc>
          <w:tcPr>
            <w:tcW w:w="982" w:type="dxa"/>
            <w:gridSpan w:val="2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47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252" w:type="dxa"/>
            <w:gridSpan w:val="8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914" w:type="dxa"/>
            <w:gridSpan w:val="6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30" w:type="dxa"/>
            <w:gridSpan w:val="2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F003E1">
        <w:trPr>
          <w:trHeight w:val="682"/>
        </w:trPr>
        <w:tc>
          <w:tcPr>
            <w:tcW w:w="982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54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9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9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3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16A8D" w:rsidRPr="00092BEA" w14:paraId="6CB0AC86" w14:textId="77777777" w:rsidTr="00F003E1">
        <w:trPr>
          <w:trHeight w:val="1438"/>
        </w:trPr>
        <w:tc>
          <w:tcPr>
            <w:tcW w:w="982" w:type="dxa"/>
            <w:gridSpan w:val="2"/>
            <w:shd w:val="clear" w:color="auto" w:fill="auto"/>
            <w:vAlign w:val="center"/>
          </w:tcPr>
          <w:p w14:paraId="62F33415" w14:textId="77777777" w:rsidR="00B16A8D" w:rsidRPr="00380EC2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16FD0446" w:rsidR="00B16A8D" w:rsidRPr="00A568E6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«Նոր Գեղիի ակադեմիկոս Գ. Աղաջանյանի անվան պետական գյուղատնտեսական քոլեջ» ՊՈԱԿ-ի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մասնաշենքի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նախագծանախա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հաշվային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քաղաքաշինական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փորձաքննության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</w:p>
        </w:tc>
        <w:tc>
          <w:tcPr>
            <w:tcW w:w="92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55C45E5D" w:rsidR="00B16A8D" w:rsidRPr="00380EC2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380EC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345E287B" w:rsidR="00B16A8D" w:rsidRPr="00380EC2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06FF6F04" w:rsidR="00B16A8D" w:rsidRPr="00380EC2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0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54BBA02A" w:rsidR="00B16A8D" w:rsidRPr="00307441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1 770 000</w:t>
            </w:r>
          </w:p>
        </w:tc>
        <w:tc>
          <w:tcPr>
            <w:tcW w:w="13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34E53D22" w:rsidR="00B16A8D" w:rsidRPr="00AD7431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1 770 000</w:t>
            </w:r>
          </w:p>
        </w:tc>
        <w:tc>
          <w:tcPr>
            <w:tcW w:w="191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546C1F8C" w:rsidR="00B16A8D" w:rsidRPr="00AD7431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Գեղիի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ակադեմիկոս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Գ.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Աղաջանյանի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գյուղատնտեսական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քոլեջ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ՊՈԱԿ-ի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մասնաշենքի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նախագծանախա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հաշվային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քաղաքաշինական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փորձաքննության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</w:p>
        </w:tc>
        <w:tc>
          <w:tcPr>
            <w:tcW w:w="153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394678FA" w:rsidR="00B16A8D" w:rsidRPr="00380EC2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«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Գեղիի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ակադեմիկոս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Գ.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Աղաջանյանի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գյուղատնտեսական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քոլեջ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ՊՈԱԿ-ի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նոր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մասնաշենքի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կառուցման</w:t>
            </w:r>
            <w:proofErr w:type="spellEnd"/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նախագծանախա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հաշվային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քաղաքաշինական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փորձաքննության</w:t>
            </w:r>
            <w:proofErr w:type="spellEnd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A568E6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ծառայություն</w:t>
            </w:r>
            <w:proofErr w:type="spellEnd"/>
          </w:p>
        </w:tc>
      </w:tr>
      <w:tr w:rsidR="00B16A8D" w:rsidRPr="004C1084" w14:paraId="4B8BC031" w14:textId="77777777" w:rsidTr="00F003E1">
        <w:trPr>
          <w:trHeight w:val="169"/>
        </w:trPr>
        <w:tc>
          <w:tcPr>
            <w:tcW w:w="10791" w:type="dxa"/>
            <w:gridSpan w:val="30"/>
            <w:shd w:val="clear" w:color="auto" w:fill="99CCFF"/>
            <w:vAlign w:val="center"/>
          </w:tcPr>
          <w:p w14:paraId="451180EC" w14:textId="77777777" w:rsidR="00B16A8D" w:rsidRPr="004C1084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</w:p>
        </w:tc>
      </w:tr>
      <w:tr w:rsidR="00B16A8D" w:rsidRPr="0022631D" w14:paraId="24C3B0CB" w14:textId="77777777" w:rsidTr="00F003E1">
        <w:trPr>
          <w:trHeight w:val="313"/>
        </w:trPr>
        <w:tc>
          <w:tcPr>
            <w:tcW w:w="4492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</w:p>
        </w:tc>
        <w:tc>
          <w:tcPr>
            <w:tcW w:w="6299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600658B0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3D2328">
              <w:rPr>
                <w:rFonts w:ascii="GHEA Grapalat" w:hAnsi="GHEA Grapalat"/>
                <w:b/>
                <w:sz w:val="14"/>
                <w:szCs w:val="14"/>
                <w:lang w:val="hy-AM"/>
              </w:rPr>
              <w:t>&lt;&lt;Գնումների մասին&gt;&gt; ՀՀ օրենքի 22-րդ հոդված</w:t>
            </w:r>
          </w:p>
        </w:tc>
      </w:tr>
      <w:tr w:rsidR="00B16A8D" w:rsidRPr="0022631D" w14:paraId="075EEA57" w14:textId="77777777" w:rsidTr="00F003E1">
        <w:trPr>
          <w:trHeight w:val="196"/>
        </w:trPr>
        <w:tc>
          <w:tcPr>
            <w:tcW w:w="10791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16A8D" w:rsidRPr="0022631D" w14:paraId="681596E8" w14:textId="77777777" w:rsidTr="00F003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41"/>
        </w:trPr>
        <w:tc>
          <w:tcPr>
            <w:tcW w:w="747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321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451C5FC6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29.01.2026</w:t>
            </w:r>
            <w:r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B16A8D" w:rsidRPr="0022631D" w14:paraId="199F948A" w14:textId="77777777" w:rsidTr="00F003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01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3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56D4D7CD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B16A8D" w:rsidRPr="0022631D" w14:paraId="6EE9B008" w14:textId="77777777" w:rsidTr="00F003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01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332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B16A8D" w:rsidRPr="0022631D" w14:paraId="13FE412E" w14:textId="77777777" w:rsidTr="00F003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77"/>
        </w:trPr>
        <w:tc>
          <w:tcPr>
            <w:tcW w:w="6010" w:type="dxa"/>
            <w:gridSpan w:val="20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4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1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B16A8D" w:rsidRPr="0022631D" w14:paraId="321D26CF" w14:textId="77777777" w:rsidTr="00F003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6010" w:type="dxa"/>
            <w:gridSpan w:val="20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4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64AB3B4F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180F2E14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B16A8D" w:rsidRPr="0022631D" w14:paraId="68E691E2" w14:textId="77777777" w:rsidTr="00F003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010" w:type="dxa"/>
            <w:gridSpan w:val="20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B16A8D" w:rsidRPr="0022631D" w14:paraId="30B89418" w14:textId="77777777" w:rsidTr="00F003E1">
        <w:trPr>
          <w:trHeight w:val="54"/>
        </w:trPr>
        <w:tc>
          <w:tcPr>
            <w:tcW w:w="10791" w:type="dxa"/>
            <w:gridSpan w:val="30"/>
            <w:shd w:val="clear" w:color="auto" w:fill="99CCFF"/>
            <w:vAlign w:val="center"/>
          </w:tcPr>
          <w:p w14:paraId="70776DB4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16A8D" w:rsidRPr="0022631D" w14:paraId="10DC4861" w14:textId="77777777" w:rsidTr="00F003E1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755" w:type="dxa"/>
            <w:gridSpan w:val="7"/>
            <w:vMerge w:val="restart"/>
            <w:shd w:val="clear" w:color="auto" w:fill="auto"/>
            <w:vAlign w:val="center"/>
          </w:tcPr>
          <w:p w14:paraId="4FE503E7" w14:textId="29F83DA2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6651" w:type="dxa"/>
            <w:gridSpan w:val="20"/>
            <w:shd w:val="clear" w:color="auto" w:fill="auto"/>
            <w:vAlign w:val="center"/>
          </w:tcPr>
          <w:p w14:paraId="1FD38684" w14:textId="2B462658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B16A8D" w:rsidRPr="0022631D" w14:paraId="3FD00E3A" w14:textId="77777777" w:rsidTr="00F003E1">
        <w:trPr>
          <w:trHeight w:val="340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55" w:type="dxa"/>
            <w:gridSpan w:val="7"/>
            <w:vMerge/>
            <w:shd w:val="clear" w:color="auto" w:fill="auto"/>
            <w:vAlign w:val="center"/>
          </w:tcPr>
          <w:p w14:paraId="7835142E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389" w:type="dxa"/>
            <w:gridSpan w:val="11"/>
            <w:shd w:val="clear" w:color="auto" w:fill="auto"/>
            <w:vAlign w:val="center"/>
          </w:tcPr>
          <w:p w14:paraId="27542D69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347" w:type="dxa"/>
            <w:gridSpan w:val="5"/>
            <w:shd w:val="clear" w:color="auto" w:fill="auto"/>
            <w:vAlign w:val="center"/>
          </w:tcPr>
          <w:p w14:paraId="635EE2FE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915" w:type="dxa"/>
            <w:gridSpan w:val="4"/>
            <w:shd w:val="clear" w:color="auto" w:fill="auto"/>
            <w:vAlign w:val="center"/>
          </w:tcPr>
          <w:p w14:paraId="4A371FE9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B16A8D" w:rsidRPr="0022631D" w14:paraId="685E19B3" w14:textId="77777777" w:rsidTr="00066506">
        <w:trPr>
          <w:trHeight w:val="439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2AB813D6" w14:textId="63B6575A" w:rsidR="00B16A8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755" w:type="dxa"/>
            <w:gridSpan w:val="7"/>
            <w:shd w:val="clear" w:color="auto" w:fill="auto"/>
            <w:vAlign w:val="center"/>
          </w:tcPr>
          <w:p w14:paraId="72DDD37A" w14:textId="143F22DA" w:rsidR="00B16A8D" w:rsidRPr="00D20F92" w:rsidRDefault="00B16A8D" w:rsidP="00B16A8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D15D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&lt;&lt;ԱՐԽԻՏԵԿՏ&gt;&gt; ՍՊԸ</w:t>
            </w:r>
          </w:p>
        </w:tc>
        <w:tc>
          <w:tcPr>
            <w:tcW w:w="23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6EE40" w14:textId="68784F3C" w:rsidR="00B16A8D" w:rsidRPr="00D20F92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1 475 000</w:t>
            </w:r>
          </w:p>
        </w:tc>
        <w:tc>
          <w:tcPr>
            <w:tcW w:w="23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DBB2" w14:textId="7C2305BA" w:rsidR="00B16A8D" w:rsidRPr="00D20F92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295 000</w:t>
            </w:r>
          </w:p>
        </w:tc>
        <w:tc>
          <w:tcPr>
            <w:tcW w:w="19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F42B0" w14:textId="4163B790" w:rsidR="00B16A8D" w:rsidRPr="00D20F92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B16A8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1 770 000</w:t>
            </w:r>
          </w:p>
        </w:tc>
      </w:tr>
      <w:tr w:rsidR="00B16A8D" w:rsidRPr="0022631D" w14:paraId="700CD07F" w14:textId="77777777" w:rsidTr="00F003E1">
        <w:trPr>
          <w:trHeight w:val="288"/>
        </w:trPr>
        <w:tc>
          <w:tcPr>
            <w:tcW w:w="10791" w:type="dxa"/>
            <w:gridSpan w:val="30"/>
            <w:shd w:val="clear" w:color="auto" w:fill="99CCFF"/>
            <w:vAlign w:val="center"/>
          </w:tcPr>
          <w:p w14:paraId="10ED0606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16A8D" w:rsidRPr="0022631D" w14:paraId="521126E1" w14:textId="77777777" w:rsidTr="00F003E1">
        <w:trPr>
          <w:trHeight w:val="214"/>
        </w:trPr>
        <w:tc>
          <w:tcPr>
            <w:tcW w:w="10791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2D69C175" w:rsidR="00B16A8D" w:rsidRPr="004E19F7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B16A8D" w:rsidRPr="0022631D" w14:paraId="552679BF" w14:textId="77777777" w:rsidTr="00F003E1">
        <w:trPr>
          <w:trHeight w:val="250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770D59CE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73" w:type="dxa"/>
            <w:gridSpan w:val="4"/>
            <w:vMerge w:val="restart"/>
            <w:shd w:val="clear" w:color="auto" w:fill="auto"/>
            <w:vAlign w:val="center"/>
          </w:tcPr>
          <w:p w14:paraId="563B2C65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408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B16A8D" w:rsidRPr="0022631D" w14:paraId="3CA6FABC" w14:textId="77777777" w:rsidTr="00F003E1"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189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7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12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B16A8D" w:rsidRPr="0022631D" w14:paraId="522ACAFB" w14:textId="77777777" w:rsidTr="00F003E1">
        <w:trPr>
          <w:trHeight w:val="331"/>
        </w:trPr>
        <w:tc>
          <w:tcPr>
            <w:tcW w:w="2383" w:type="dxa"/>
            <w:gridSpan w:val="5"/>
            <w:shd w:val="clear" w:color="auto" w:fill="auto"/>
            <w:vAlign w:val="center"/>
          </w:tcPr>
          <w:p w14:paraId="514F7E40" w14:textId="77777777" w:rsidR="00B16A8D" w:rsidRPr="0022631D" w:rsidRDefault="00B16A8D" w:rsidP="00B16A8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408" w:type="dxa"/>
            <w:gridSpan w:val="25"/>
            <w:shd w:val="clear" w:color="auto" w:fill="auto"/>
            <w:vAlign w:val="center"/>
          </w:tcPr>
          <w:p w14:paraId="71AB42B3" w14:textId="50E0D7C5" w:rsidR="00B16A8D" w:rsidRPr="00275DC8" w:rsidRDefault="00B16A8D" w:rsidP="00B16A8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B16A8D" w:rsidRPr="0022631D" w14:paraId="617248CD" w14:textId="77777777" w:rsidTr="005C1AA3">
        <w:trPr>
          <w:trHeight w:val="124"/>
        </w:trPr>
        <w:tc>
          <w:tcPr>
            <w:tcW w:w="10791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16A8D" w:rsidRPr="0022631D" w14:paraId="1515C769" w14:textId="77777777" w:rsidTr="00B16A8D">
        <w:trPr>
          <w:trHeight w:val="232"/>
        </w:trPr>
        <w:tc>
          <w:tcPr>
            <w:tcW w:w="510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B16A8D" w:rsidRPr="0022631D" w:rsidRDefault="00B16A8D" w:rsidP="00B16A8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6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670C460D" w:rsidR="00B16A8D" w:rsidRPr="0022631D" w:rsidRDefault="00B16A8D" w:rsidP="00B16A8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06.02.2026</w:t>
            </w:r>
            <w:r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B16A8D" w:rsidRPr="0022631D" w14:paraId="71BEA872" w14:textId="77777777" w:rsidTr="00F003E1">
        <w:trPr>
          <w:trHeight w:val="313"/>
        </w:trPr>
        <w:tc>
          <w:tcPr>
            <w:tcW w:w="5103" w:type="dxa"/>
            <w:gridSpan w:val="15"/>
            <w:vMerge w:val="restart"/>
            <w:shd w:val="clear" w:color="auto" w:fill="auto"/>
            <w:vAlign w:val="center"/>
          </w:tcPr>
          <w:p w14:paraId="7F8FD238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08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B16A8D" w:rsidRPr="0022631D" w:rsidRDefault="00B16A8D" w:rsidP="00B16A8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60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3A636553" w:rsidR="00B16A8D" w:rsidRPr="0022631D" w:rsidRDefault="00B16A8D" w:rsidP="00B16A8D">
            <w:pPr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B16A8D" w:rsidRPr="0022631D" w14:paraId="04C80107" w14:textId="77777777" w:rsidTr="00DB3234">
        <w:trPr>
          <w:trHeight w:val="97"/>
        </w:trPr>
        <w:tc>
          <w:tcPr>
            <w:tcW w:w="5103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56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2883C524" w:rsidR="00B16A8D" w:rsidRPr="007034FE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B16A8D" w:rsidRPr="0022631D" w14:paraId="2254FA5C" w14:textId="77777777" w:rsidTr="00DB3234">
        <w:trPr>
          <w:trHeight w:val="250"/>
        </w:trPr>
        <w:tc>
          <w:tcPr>
            <w:tcW w:w="10791" w:type="dxa"/>
            <w:gridSpan w:val="3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136CAB71" w:rsidR="00B16A8D" w:rsidRPr="0022631D" w:rsidRDefault="00B16A8D" w:rsidP="003D22C7">
            <w:pPr>
              <w:tabs>
                <w:tab w:val="left" w:pos="8580"/>
              </w:tabs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                                              </w:t>
            </w:r>
            <w:r w:rsidR="003D22C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04.08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.2026</w:t>
            </w:r>
            <w:r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B16A8D" w:rsidRPr="0022631D" w14:paraId="3C75DA26" w14:textId="77777777" w:rsidTr="00DB3234">
        <w:trPr>
          <w:trHeight w:val="358"/>
        </w:trPr>
        <w:tc>
          <w:tcPr>
            <w:tcW w:w="510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B16A8D" w:rsidRPr="0022631D" w:rsidRDefault="00B16A8D" w:rsidP="00B16A8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lastRenderedPageBreak/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6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57DED1FC" w:rsidR="00B16A8D" w:rsidRPr="0022631D" w:rsidRDefault="00B16A8D" w:rsidP="00DB323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                                               </w:t>
            </w:r>
            <w:r w:rsidR="003D22C7"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  <w:r w:rsidR="003D22C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                                              </w:t>
            </w:r>
            <w:r w:rsidR="003D22C7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04.08</w:t>
            </w:r>
            <w:r w:rsidR="003D22C7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.2026</w:t>
            </w:r>
            <w:r w:rsidR="003D22C7"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B16A8D" w:rsidRPr="0022631D" w14:paraId="0682C6BE" w14:textId="77777777" w:rsidTr="00F003E1">
        <w:trPr>
          <w:trHeight w:val="250"/>
        </w:trPr>
        <w:tc>
          <w:tcPr>
            <w:tcW w:w="510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B16A8D" w:rsidRPr="0022631D" w:rsidRDefault="00B16A8D" w:rsidP="00B16A8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6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45320F1D" w:rsidR="00B16A8D" w:rsidRPr="0022631D" w:rsidRDefault="003D22C7" w:rsidP="00B16A8D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                                             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04.08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.2026</w:t>
            </w:r>
            <w:r w:rsidRPr="00960DA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թ.</w:t>
            </w:r>
          </w:p>
        </w:tc>
      </w:tr>
      <w:tr w:rsidR="00B16A8D" w:rsidRPr="0022631D" w14:paraId="79A64497" w14:textId="77777777" w:rsidTr="00F003E1">
        <w:trPr>
          <w:trHeight w:val="288"/>
        </w:trPr>
        <w:tc>
          <w:tcPr>
            <w:tcW w:w="10791" w:type="dxa"/>
            <w:gridSpan w:val="30"/>
            <w:shd w:val="clear" w:color="auto" w:fill="99CCFF"/>
            <w:vAlign w:val="center"/>
          </w:tcPr>
          <w:p w14:paraId="620F225D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16A8D" w:rsidRPr="0022631D" w14:paraId="4E4EA255" w14:textId="77777777" w:rsidTr="00F003E1">
        <w:tc>
          <w:tcPr>
            <w:tcW w:w="810" w:type="dxa"/>
            <w:vMerge w:val="restart"/>
            <w:shd w:val="clear" w:color="auto" w:fill="auto"/>
            <w:vAlign w:val="center"/>
          </w:tcPr>
          <w:p w14:paraId="7AA249E4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30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451" w:type="dxa"/>
            <w:gridSpan w:val="26"/>
            <w:shd w:val="clear" w:color="auto" w:fill="auto"/>
            <w:vAlign w:val="center"/>
          </w:tcPr>
          <w:p w14:paraId="0A5086C3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B16A8D" w:rsidRPr="0022631D" w14:paraId="11F19FA1" w14:textId="77777777" w:rsidTr="00F003E1">
        <w:trPr>
          <w:trHeight w:val="133"/>
        </w:trPr>
        <w:tc>
          <w:tcPr>
            <w:tcW w:w="810" w:type="dxa"/>
            <w:vMerge/>
            <w:shd w:val="clear" w:color="auto" w:fill="auto"/>
            <w:vAlign w:val="center"/>
          </w:tcPr>
          <w:p w14:paraId="39B67943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30" w:type="dxa"/>
            <w:gridSpan w:val="3"/>
            <w:vMerge/>
            <w:shd w:val="clear" w:color="auto" w:fill="auto"/>
            <w:vAlign w:val="center"/>
          </w:tcPr>
          <w:p w14:paraId="2856C5C6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151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890" w:type="dxa"/>
            <w:gridSpan w:val="6"/>
            <w:vMerge w:val="restart"/>
            <w:shd w:val="clear" w:color="auto" w:fill="auto"/>
            <w:vAlign w:val="center"/>
          </w:tcPr>
          <w:p w14:paraId="4C4044FB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58A33AC2" w14:textId="789F3364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2601" w:type="dxa"/>
            <w:gridSpan w:val="6"/>
            <w:shd w:val="clear" w:color="auto" w:fill="auto"/>
            <w:vAlign w:val="center"/>
          </w:tcPr>
          <w:p w14:paraId="0911FBB2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B16A8D" w:rsidRPr="0022631D" w14:paraId="4DC53241" w14:textId="77777777" w:rsidTr="00F003E1">
        <w:trPr>
          <w:trHeight w:val="187"/>
        </w:trPr>
        <w:tc>
          <w:tcPr>
            <w:tcW w:w="810" w:type="dxa"/>
            <w:vMerge/>
            <w:shd w:val="clear" w:color="auto" w:fill="auto"/>
            <w:vAlign w:val="center"/>
          </w:tcPr>
          <w:p w14:paraId="7D858D4B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30" w:type="dxa"/>
            <w:gridSpan w:val="3"/>
            <w:vMerge/>
            <w:shd w:val="clear" w:color="auto" w:fill="auto"/>
            <w:vAlign w:val="center"/>
          </w:tcPr>
          <w:p w14:paraId="078A8417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shd w:val="clear" w:color="auto" w:fill="auto"/>
            <w:vAlign w:val="center"/>
          </w:tcPr>
          <w:p w14:paraId="67FA13FC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51" w:type="dxa"/>
            <w:gridSpan w:val="5"/>
            <w:vMerge/>
            <w:shd w:val="clear" w:color="auto" w:fill="auto"/>
            <w:vAlign w:val="center"/>
          </w:tcPr>
          <w:p w14:paraId="7FDD9C22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6"/>
            <w:vMerge/>
            <w:shd w:val="clear" w:color="auto" w:fill="auto"/>
            <w:vAlign w:val="center"/>
          </w:tcPr>
          <w:p w14:paraId="73BBD2A3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078CB506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01" w:type="dxa"/>
            <w:gridSpan w:val="6"/>
            <w:shd w:val="clear" w:color="auto" w:fill="auto"/>
            <w:vAlign w:val="center"/>
          </w:tcPr>
          <w:p w14:paraId="3C0959C2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B16A8D" w:rsidRPr="0022631D" w14:paraId="75FDA7D8" w14:textId="77777777" w:rsidTr="00F003E1">
        <w:trPr>
          <w:trHeight w:val="520"/>
        </w:trPr>
        <w:tc>
          <w:tcPr>
            <w:tcW w:w="81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3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5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9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53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B16A8D" w:rsidRPr="0022631D" w14:paraId="1E28D31D" w14:textId="77777777" w:rsidTr="00DB3234">
        <w:trPr>
          <w:trHeight w:val="1825"/>
        </w:trPr>
        <w:tc>
          <w:tcPr>
            <w:tcW w:w="810" w:type="dxa"/>
            <w:shd w:val="clear" w:color="auto" w:fill="auto"/>
            <w:vAlign w:val="center"/>
          </w:tcPr>
          <w:p w14:paraId="1F1D10DE" w14:textId="5A5E5373" w:rsidR="00B16A8D" w:rsidRPr="00F003E1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003E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14:paraId="391CD0D1" w14:textId="4B2358DD" w:rsidR="00B16A8D" w:rsidRPr="00F003E1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003E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&lt;&lt;ԱՐԽԻՏԵԿՏ&gt;&gt; ՍՊԸ</w:t>
            </w:r>
          </w:p>
        </w:tc>
        <w:tc>
          <w:tcPr>
            <w:tcW w:w="2089" w:type="dxa"/>
            <w:gridSpan w:val="8"/>
            <w:shd w:val="clear" w:color="auto" w:fill="auto"/>
            <w:vAlign w:val="center"/>
          </w:tcPr>
          <w:p w14:paraId="2183B64C" w14:textId="03F87B06" w:rsidR="00B16A8D" w:rsidRPr="00F003E1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DB32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ՀՀՔԿ-ԳՀԾՁԲ-26/5</w:t>
            </w:r>
          </w:p>
        </w:tc>
        <w:tc>
          <w:tcPr>
            <w:tcW w:w="1151" w:type="dxa"/>
            <w:gridSpan w:val="5"/>
            <w:shd w:val="clear" w:color="auto" w:fill="auto"/>
            <w:vAlign w:val="center"/>
          </w:tcPr>
          <w:p w14:paraId="54F54951" w14:textId="6FBD0488" w:rsidR="00B16A8D" w:rsidRPr="00F003E1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13.02.2026</w:t>
            </w:r>
            <w:r w:rsidRPr="00DB32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թ.</w:t>
            </w:r>
          </w:p>
        </w:tc>
        <w:tc>
          <w:tcPr>
            <w:tcW w:w="1890" w:type="dxa"/>
            <w:gridSpan w:val="6"/>
            <w:vAlign w:val="center"/>
          </w:tcPr>
          <w:p w14:paraId="610A7BBF" w14:textId="43C828A8" w:rsidR="00B16A8D" w:rsidRPr="00F003E1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նախագծանախահաշ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վային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փաստաթղթերը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Կատարողին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ամբողջական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լրակազմով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տրամադրելու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հաջորդող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օրվանից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20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E6DFF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օր</w:t>
            </w:r>
            <w:proofErr w:type="spellEnd"/>
          </w:p>
        </w:tc>
        <w:tc>
          <w:tcPr>
            <w:tcW w:w="720" w:type="dxa"/>
            <w:shd w:val="clear" w:color="auto" w:fill="auto"/>
            <w:vAlign w:val="center"/>
          </w:tcPr>
          <w:p w14:paraId="6A3A27A0" w14:textId="74A91736" w:rsidR="00B16A8D" w:rsidRPr="00F003E1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F003E1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071" w:type="dxa"/>
            <w:gridSpan w:val="4"/>
            <w:shd w:val="clear" w:color="auto" w:fill="auto"/>
            <w:vAlign w:val="center"/>
          </w:tcPr>
          <w:p w14:paraId="540F0BC7" w14:textId="659A532B" w:rsidR="00B16A8D" w:rsidRPr="00F003E1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DB32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1 770 000</w:t>
            </w:r>
          </w:p>
        </w:tc>
        <w:tc>
          <w:tcPr>
            <w:tcW w:w="1530" w:type="dxa"/>
            <w:gridSpan w:val="2"/>
            <w:shd w:val="clear" w:color="auto" w:fill="auto"/>
            <w:vAlign w:val="center"/>
          </w:tcPr>
          <w:p w14:paraId="6043A549" w14:textId="73ABC865" w:rsidR="00B16A8D" w:rsidRPr="00F003E1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DB3234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1 770 000</w:t>
            </w:r>
          </w:p>
        </w:tc>
      </w:tr>
      <w:tr w:rsidR="00B16A8D" w:rsidRPr="0022631D" w14:paraId="41E4ED39" w14:textId="77777777" w:rsidTr="00F003E1">
        <w:trPr>
          <w:trHeight w:val="142"/>
        </w:trPr>
        <w:tc>
          <w:tcPr>
            <w:tcW w:w="10791" w:type="dxa"/>
            <w:gridSpan w:val="30"/>
            <w:shd w:val="clear" w:color="auto" w:fill="auto"/>
            <w:vAlign w:val="center"/>
          </w:tcPr>
          <w:p w14:paraId="7265AE84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B16A8D" w:rsidRPr="0022631D" w14:paraId="1F657639" w14:textId="77777777" w:rsidTr="00DB3234">
        <w:trPr>
          <w:trHeight w:val="403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3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2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7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5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75DC8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B16A8D" w:rsidRPr="0022631D" w14:paraId="20BC55B9" w14:textId="77777777" w:rsidTr="00F003E1">
        <w:trPr>
          <w:trHeight w:val="430"/>
        </w:trPr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300DC2AC" w:rsidR="00B16A8D" w:rsidRPr="00815E77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815E77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14:paraId="33E09090" w14:textId="0AF3DCD2" w:rsidR="00B16A8D" w:rsidRPr="00815E77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D15D5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&lt;&lt;ԱՐԽԻՏԵԿՏ&gt;&gt; ՍՊԸ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42511B24" w:rsidR="00B16A8D" w:rsidRPr="0021734B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C33D3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ք.Գյումրի</w:t>
            </w:r>
            <w:proofErr w:type="spellEnd"/>
            <w:proofErr w:type="gramEnd"/>
            <w:r w:rsidRPr="00C33D3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C33D3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Շիրակացի</w:t>
            </w:r>
            <w:proofErr w:type="spellEnd"/>
            <w:r w:rsidRPr="00C33D3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փ. 83շ, </w:t>
            </w:r>
            <w:proofErr w:type="spellStart"/>
            <w:r w:rsidRPr="00C33D3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</w:t>
            </w:r>
            <w:proofErr w:type="spellEnd"/>
            <w:r w:rsidRPr="00C33D3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 40</w:t>
            </w:r>
          </w:p>
        </w:tc>
        <w:tc>
          <w:tcPr>
            <w:tcW w:w="22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21B4C346" w:rsidR="00B16A8D" w:rsidRPr="0021734B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A72E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arxitects@mail.ru</w:t>
            </w:r>
          </w:p>
        </w:tc>
        <w:tc>
          <w:tcPr>
            <w:tcW w:w="179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666B5D3E" w:rsidR="00B16A8D" w:rsidRPr="0021734B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33D3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2052822337461001</w:t>
            </w:r>
          </w:p>
        </w:tc>
        <w:tc>
          <w:tcPr>
            <w:tcW w:w="15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305D5926" w:rsidR="00B16A8D" w:rsidRPr="0021734B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C33D3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05547385</w:t>
            </w:r>
          </w:p>
        </w:tc>
      </w:tr>
      <w:tr w:rsidR="00B16A8D" w:rsidRPr="0022631D" w14:paraId="496A046D" w14:textId="77777777" w:rsidTr="00DB3234">
        <w:trPr>
          <w:trHeight w:val="88"/>
        </w:trPr>
        <w:tc>
          <w:tcPr>
            <w:tcW w:w="10791" w:type="dxa"/>
            <w:gridSpan w:val="30"/>
            <w:shd w:val="clear" w:color="auto" w:fill="99CCFF"/>
            <w:vAlign w:val="center"/>
          </w:tcPr>
          <w:p w14:paraId="393BE26B" w14:textId="77777777" w:rsidR="00B16A8D" w:rsidRPr="0022631D" w:rsidRDefault="00B16A8D" w:rsidP="00DB323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16A8D" w:rsidRPr="0022631D" w14:paraId="3863A00B" w14:textId="77777777" w:rsidTr="00DB3234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8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B16A8D" w:rsidRPr="0022631D" w:rsidRDefault="00B16A8D" w:rsidP="00B16A8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91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B16A8D" w:rsidRPr="0022631D" w:rsidRDefault="00B16A8D" w:rsidP="00B16A8D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B16A8D" w:rsidRPr="0022631D" w14:paraId="485BF528" w14:textId="77777777" w:rsidTr="00F003E1">
        <w:trPr>
          <w:trHeight w:val="288"/>
        </w:trPr>
        <w:tc>
          <w:tcPr>
            <w:tcW w:w="10791" w:type="dxa"/>
            <w:gridSpan w:val="30"/>
            <w:shd w:val="clear" w:color="auto" w:fill="99CCFF"/>
            <w:vAlign w:val="center"/>
          </w:tcPr>
          <w:p w14:paraId="60FF974B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16A8D" w:rsidRPr="00A72E8E" w14:paraId="7DB42300" w14:textId="77777777" w:rsidTr="00F003E1">
        <w:trPr>
          <w:trHeight w:val="288"/>
        </w:trPr>
        <w:tc>
          <w:tcPr>
            <w:tcW w:w="10791" w:type="dxa"/>
            <w:gridSpan w:val="30"/>
            <w:shd w:val="clear" w:color="auto" w:fill="auto"/>
            <w:vAlign w:val="center"/>
          </w:tcPr>
          <w:p w14:paraId="0AD8E25E" w14:textId="51B4142C" w:rsidR="00B16A8D" w:rsidRDefault="00B16A8D" w:rsidP="00B16A8D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3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B16A8D" w:rsidRPr="004D078F" w:rsidRDefault="00B16A8D" w:rsidP="00B16A8D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B16A8D" w:rsidRPr="004D078F" w:rsidRDefault="00B16A8D" w:rsidP="00B16A8D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B16A8D" w:rsidRPr="004D078F" w:rsidRDefault="00B16A8D" w:rsidP="00B16A8D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B16A8D" w:rsidRPr="004D078F" w:rsidRDefault="00B16A8D" w:rsidP="00B16A8D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33CB2E10" w:rsidR="00B16A8D" w:rsidRPr="004D078F" w:rsidRDefault="00B16A8D" w:rsidP="00DB323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ւ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B16A8D" w:rsidRPr="004D078F" w:rsidRDefault="00B16A8D" w:rsidP="00DB3234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EA7620C" w14:textId="77777777" w:rsidR="00B16A8D" w:rsidRPr="004D078F" w:rsidRDefault="00B16A8D" w:rsidP="00B16A8D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66938C8" w14:textId="64477CE9" w:rsidR="00B16A8D" w:rsidRPr="004D078F" w:rsidRDefault="00B16A8D" w:rsidP="00B16A8D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է՝</w:t>
            </w:r>
            <w:r w:rsidRPr="00A72E8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="00DB3234" w:rsidRPr="00DB323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armenhyusisyan@gmail.com</w:t>
            </w:r>
          </w:p>
        </w:tc>
      </w:tr>
      <w:tr w:rsidR="00B16A8D" w:rsidRPr="00E56328" w14:paraId="3CC8B38C" w14:textId="77777777" w:rsidTr="00DB3234">
        <w:trPr>
          <w:trHeight w:val="70"/>
        </w:trPr>
        <w:tc>
          <w:tcPr>
            <w:tcW w:w="10791" w:type="dxa"/>
            <w:gridSpan w:val="30"/>
            <w:shd w:val="clear" w:color="auto" w:fill="99CCFF"/>
            <w:vAlign w:val="center"/>
          </w:tcPr>
          <w:p w14:paraId="27E950AD" w14:textId="43965AFE" w:rsidR="00B16A8D" w:rsidRPr="0022631D" w:rsidRDefault="00B16A8D" w:rsidP="00DB323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16A8D" w:rsidRPr="003D22C7" w14:paraId="5484FA73" w14:textId="77777777" w:rsidTr="00DB3234">
        <w:trPr>
          <w:trHeight w:val="475"/>
        </w:trPr>
        <w:tc>
          <w:tcPr>
            <w:tcW w:w="2880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91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C786A2" w14:textId="162F7CAB" w:rsidR="00B16A8D" w:rsidRPr="0022631D" w:rsidRDefault="00FE28A5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B16A8D" w:rsidRPr="00B111BB">
                <w:rPr>
                  <w:rStyle w:val="af0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  <w:r w:rsidR="00B16A8D" w:rsidRPr="00B111B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, www.gnumner.am</w:t>
            </w:r>
          </w:p>
        </w:tc>
      </w:tr>
      <w:tr w:rsidR="00B16A8D" w:rsidRPr="003D22C7" w14:paraId="5A7FED5D" w14:textId="77777777" w:rsidTr="00F003E1">
        <w:trPr>
          <w:trHeight w:val="59"/>
        </w:trPr>
        <w:tc>
          <w:tcPr>
            <w:tcW w:w="10791" w:type="dxa"/>
            <w:gridSpan w:val="30"/>
            <w:shd w:val="clear" w:color="auto" w:fill="99CCFF"/>
            <w:vAlign w:val="center"/>
          </w:tcPr>
          <w:p w14:paraId="7A66F2DC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16A8D" w:rsidRPr="003D22C7" w14:paraId="40B30E88" w14:textId="77777777" w:rsidTr="00DB3234">
        <w:trPr>
          <w:trHeight w:val="1096"/>
        </w:trPr>
        <w:tc>
          <w:tcPr>
            <w:tcW w:w="288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B16A8D" w:rsidRPr="0022631D" w:rsidRDefault="00B16A8D" w:rsidP="00B16A8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bookmarkStart w:id="0" w:name="_GoBack" w:colFirst="1" w:colLast="1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791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31BE4B4D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8E7F8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շրջանակներում հակաօրինական գործողություններ չեն հայտնաբերվել</w:t>
            </w:r>
          </w:p>
        </w:tc>
      </w:tr>
      <w:bookmarkEnd w:id="0"/>
      <w:tr w:rsidR="00B16A8D" w:rsidRPr="003D22C7" w14:paraId="541BD7F7" w14:textId="77777777" w:rsidTr="00F003E1">
        <w:trPr>
          <w:trHeight w:val="70"/>
        </w:trPr>
        <w:tc>
          <w:tcPr>
            <w:tcW w:w="10791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16A8D" w:rsidRPr="003D22C7" w14:paraId="4DE14D25" w14:textId="77777777" w:rsidTr="00DB3234">
        <w:trPr>
          <w:trHeight w:val="427"/>
        </w:trPr>
        <w:tc>
          <w:tcPr>
            <w:tcW w:w="288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B16A8D" w:rsidRPr="00E56328" w:rsidRDefault="00B16A8D" w:rsidP="00B16A8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8E7F8A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791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389EFC3" w:rsidR="00B16A8D" w:rsidRPr="00E56328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8E7F8A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Գնման գործընթացի վերաբերյալ բողոքներ չեն ներկայացվել</w:t>
            </w:r>
          </w:p>
        </w:tc>
      </w:tr>
      <w:tr w:rsidR="00B16A8D" w:rsidRPr="003D22C7" w14:paraId="1DAD5D5C" w14:textId="77777777" w:rsidTr="00F003E1">
        <w:trPr>
          <w:trHeight w:val="79"/>
        </w:trPr>
        <w:tc>
          <w:tcPr>
            <w:tcW w:w="10791" w:type="dxa"/>
            <w:gridSpan w:val="30"/>
            <w:shd w:val="clear" w:color="auto" w:fill="99CCFF"/>
            <w:vAlign w:val="center"/>
          </w:tcPr>
          <w:p w14:paraId="57597369" w14:textId="77777777" w:rsidR="00B16A8D" w:rsidRPr="00E56328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B16A8D" w:rsidRPr="0022631D" w14:paraId="5F667D89" w14:textId="77777777" w:rsidTr="00DB3234">
        <w:trPr>
          <w:trHeight w:val="223"/>
        </w:trPr>
        <w:tc>
          <w:tcPr>
            <w:tcW w:w="288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B16A8D" w:rsidRPr="0022631D" w:rsidRDefault="00B16A8D" w:rsidP="00B16A8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911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6E9D0C32" w:rsidR="00B16A8D" w:rsidRPr="009D65F4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B16A8D" w:rsidRPr="0022631D" w14:paraId="406B68D6" w14:textId="77777777" w:rsidTr="002C3046">
        <w:trPr>
          <w:trHeight w:val="250"/>
        </w:trPr>
        <w:tc>
          <w:tcPr>
            <w:tcW w:w="10791" w:type="dxa"/>
            <w:gridSpan w:val="30"/>
            <w:shd w:val="clear" w:color="auto" w:fill="99CCFF"/>
            <w:vAlign w:val="center"/>
          </w:tcPr>
          <w:p w14:paraId="79EAD146" w14:textId="77777777" w:rsidR="00B16A8D" w:rsidRPr="0022631D" w:rsidRDefault="00B16A8D" w:rsidP="00B16A8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16A8D" w:rsidRPr="0022631D" w14:paraId="1A2BD291" w14:textId="77777777" w:rsidTr="002C3046">
        <w:trPr>
          <w:trHeight w:val="340"/>
        </w:trPr>
        <w:tc>
          <w:tcPr>
            <w:tcW w:w="10791" w:type="dxa"/>
            <w:gridSpan w:val="30"/>
            <w:shd w:val="clear" w:color="auto" w:fill="auto"/>
            <w:vAlign w:val="center"/>
          </w:tcPr>
          <w:p w14:paraId="73A19DB3" w14:textId="77777777" w:rsidR="00B16A8D" w:rsidRPr="0022631D" w:rsidRDefault="00B16A8D" w:rsidP="00B16A8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B16A8D" w:rsidRPr="0022631D" w14:paraId="002AF1AD" w14:textId="77777777" w:rsidTr="002C3046">
        <w:trPr>
          <w:trHeight w:val="439"/>
        </w:trPr>
        <w:tc>
          <w:tcPr>
            <w:tcW w:w="34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B16A8D" w:rsidRPr="0022631D" w:rsidRDefault="00B16A8D" w:rsidP="00B16A8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012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B16A8D" w:rsidRPr="0022631D" w:rsidRDefault="00B16A8D" w:rsidP="00B16A8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32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B16A8D" w:rsidRPr="0022631D" w:rsidRDefault="00B16A8D" w:rsidP="00B16A8D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B16A8D" w:rsidRPr="0022631D" w14:paraId="6C6C269C" w14:textId="77777777" w:rsidTr="002C3046">
        <w:trPr>
          <w:trHeight w:val="331"/>
        </w:trPr>
        <w:tc>
          <w:tcPr>
            <w:tcW w:w="3458" w:type="dxa"/>
            <w:gridSpan w:val="8"/>
            <w:shd w:val="clear" w:color="auto" w:fill="auto"/>
            <w:vAlign w:val="center"/>
          </w:tcPr>
          <w:p w14:paraId="0A862370" w14:textId="6214C97C" w:rsidR="00B16A8D" w:rsidRPr="001860E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Նազիկ Հարությունյան</w:t>
            </w:r>
          </w:p>
        </w:tc>
        <w:tc>
          <w:tcPr>
            <w:tcW w:w="4012" w:type="dxa"/>
            <w:gridSpan w:val="15"/>
            <w:shd w:val="clear" w:color="auto" w:fill="auto"/>
            <w:vAlign w:val="center"/>
          </w:tcPr>
          <w:p w14:paraId="570A2BE5" w14:textId="1255AC11" w:rsidR="00B16A8D" w:rsidRPr="001860E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</w:pPr>
            <w:r w:rsidRPr="001860ED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(011) 621 821</w:t>
            </w:r>
          </w:p>
        </w:tc>
        <w:tc>
          <w:tcPr>
            <w:tcW w:w="3321" w:type="dxa"/>
            <w:gridSpan w:val="7"/>
            <w:shd w:val="clear" w:color="auto" w:fill="auto"/>
            <w:vAlign w:val="center"/>
          </w:tcPr>
          <w:p w14:paraId="3C42DEDA" w14:textId="125ABDC9" w:rsidR="00B16A8D" w:rsidRPr="0022631D" w:rsidRDefault="00B16A8D" w:rsidP="00B16A8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t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ender</w:t>
            </w:r>
            <w:r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1</w:t>
            </w:r>
            <w:r w:rsidRPr="008B1EF9">
              <w:rPr>
                <w:rFonts w:ascii="GHEA Grapalat" w:hAnsi="GHEA Grapalat"/>
                <w:color w:val="000000"/>
                <w:sz w:val="14"/>
                <w:szCs w:val="14"/>
                <w:lang w:val="af-ZA"/>
              </w:rPr>
              <w:t>@minurban.am</w:t>
            </w:r>
          </w:p>
        </w:tc>
      </w:tr>
    </w:tbl>
    <w:p w14:paraId="38007C42" w14:textId="39621ED4" w:rsidR="00C64796" w:rsidRPr="009E3F4A" w:rsidRDefault="006D2D6C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  <w:r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ՀՀ քաղաքաշինության </w:t>
      </w:r>
      <w:r w:rsidR="00F03383" w:rsidRPr="009E3F4A">
        <w:rPr>
          <w:rFonts w:ascii="GHEA Grapalat" w:hAnsi="GHEA Grapalat" w:cs="Sylfaen"/>
          <w:color w:val="000000"/>
          <w:sz w:val="18"/>
          <w:szCs w:val="18"/>
          <w:lang w:val="af-ZA"/>
        </w:rPr>
        <w:t>կոմիտե</w:t>
      </w:r>
    </w:p>
    <w:sectPr w:rsidR="00C64796" w:rsidRPr="009E3F4A" w:rsidSect="009E3F4A">
      <w:pgSz w:w="11907" w:h="16840" w:code="9"/>
      <w:pgMar w:top="450" w:right="747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26583" w14:textId="77777777" w:rsidR="00F466E3" w:rsidRDefault="00F466E3" w:rsidP="0022631D">
      <w:pPr>
        <w:spacing w:before="0" w:after="0"/>
      </w:pPr>
      <w:r>
        <w:separator/>
      </w:r>
    </w:p>
  </w:endnote>
  <w:endnote w:type="continuationSeparator" w:id="0">
    <w:p w14:paraId="7A39CE5A" w14:textId="77777777" w:rsidR="00F466E3" w:rsidRDefault="00F466E3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Times New Roma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2E5B8" w14:textId="77777777" w:rsidR="00F466E3" w:rsidRDefault="00F466E3" w:rsidP="0022631D">
      <w:pPr>
        <w:spacing w:before="0" w:after="0"/>
      </w:pPr>
      <w:r>
        <w:separator/>
      </w:r>
    </w:p>
  </w:footnote>
  <w:footnote w:type="continuationSeparator" w:id="0">
    <w:p w14:paraId="012BD727" w14:textId="77777777" w:rsidR="00F466E3" w:rsidRDefault="00F466E3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A622B0">
      <w:pPr>
        <w:pStyle w:val="a7"/>
        <w:ind w:left="-630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A622B0">
      <w:pPr>
        <w:pStyle w:val="a7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պայմանագրի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proofErr w:type="gram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proofErr w:type="gram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A622B0">
      <w:pPr>
        <w:pStyle w:val="a7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առկա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ֆինանսական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միջոցներով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B16A8D" w:rsidRPr="002D0BF6" w:rsidRDefault="00B16A8D" w:rsidP="00A622B0">
      <w:pPr>
        <w:pStyle w:val="a7"/>
        <w:ind w:left="-630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B16A8D" w:rsidRPr="002D0BF6" w:rsidRDefault="00B16A8D" w:rsidP="00A622B0">
      <w:pPr>
        <w:pStyle w:val="a7"/>
        <w:ind w:left="-630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գները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տվյալ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սահմանած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փոխարժեքով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B16A8D" w:rsidRPr="00C64796" w:rsidRDefault="00B16A8D" w:rsidP="0022631D">
      <w:pPr>
        <w:pStyle w:val="a7"/>
        <w:jc w:val="both"/>
        <w:rPr>
          <w:rFonts w:ascii="GHEA Grapalat" w:hAnsi="GHEA Grapalat"/>
          <w:bCs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պայմանագիրը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կնքվելու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արժեքով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սակայն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նախատեսված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ավելի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քիչ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ապա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գինը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proofErr w:type="gramStart"/>
      <w:r w:rsidRPr="00C64796">
        <w:rPr>
          <w:rFonts w:ascii="GHEA Grapalat" w:hAnsi="GHEA Grapalat"/>
          <w:bCs/>
          <w:i/>
          <w:sz w:val="10"/>
          <w:szCs w:val="10"/>
        </w:rPr>
        <w:t>լրացնել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 «</w:t>
      </w:r>
      <w:proofErr w:type="spellStart"/>
      <w:proofErr w:type="gram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Ընդհանուր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իսկ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մասով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` «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Առկա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ֆինանսական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միջոցներով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»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սյունյակում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  <w:footnote w:id="7">
    <w:p w14:paraId="5B14D78F" w14:textId="77777777" w:rsidR="00B16A8D" w:rsidRPr="00C64796" w:rsidRDefault="00B16A8D" w:rsidP="0022631D">
      <w:pPr>
        <w:pStyle w:val="a7"/>
        <w:rPr>
          <w:rFonts w:ascii="GHEA Grapalat" w:hAnsi="GHEA Grapalat"/>
          <w:i/>
          <w:sz w:val="10"/>
          <w:szCs w:val="10"/>
          <w:lang w:val="es-ES"/>
        </w:rPr>
      </w:pPr>
      <w:r w:rsidRPr="00C64796">
        <w:rPr>
          <w:rFonts w:ascii="GHEA Grapalat" w:hAnsi="GHEA Grapalat"/>
          <w:bCs/>
          <w:i/>
          <w:sz w:val="10"/>
          <w:szCs w:val="10"/>
          <w:vertAlign w:val="superscript"/>
          <w:lang w:val="es-ES"/>
        </w:rPr>
        <w:footnoteRef/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լրացվում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,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եթե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պայմանագրի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կողմ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r w:rsidRPr="00C64796">
        <w:rPr>
          <w:rFonts w:ascii="GHEA Grapalat" w:hAnsi="GHEA Grapalat"/>
          <w:bCs/>
          <w:i/>
          <w:sz w:val="10"/>
          <w:szCs w:val="10"/>
        </w:rPr>
        <w:t>է</w:t>
      </w:r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հանդիսանում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Հայաստանի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Հանրապետությունում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հարկ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վճարողի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հաշվարկային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հաշիվ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չունեցող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 xml:space="preserve"> </w:t>
      </w:r>
      <w:proofErr w:type="spellStart"/>
      <w:r w:rsidRPr="00C64796">
        <w:rPr>
          <w:rFonts w:ascii="GHEA Grapalat" w:hAnsi="GHEA Grapalat"/>
          <w:bCs/>
          <w:i/>
          <w:sz w:val="10"/>
          <w:szCs w:val="10"/>
        </w:rPr>
        <w:t>անձը</w:t>
      </w:r>
      <w:proofErr w:type="spellEnd"/>
      <w:r w:rsidRPr="00C64796">
        <w:rPr>
          <w:rFonts w:ascii="GHEA Grapalat" w:hAnsi="GHEA Grapalat"/>
          <w:bCs/>
          <w:i/>
          <w:sz w:val="10"/>
          <w:szCs w:val="10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3EA"/>
    <w:rsid w:val="0000087E"/>
    <w:rsid w:val="00000988"/>
    <w:rsid w:val="00002204"/>
    <w:rsid w:val="00012170"/>
    <w:rsid w:val="00044EA8"/>
    <w:rsid w:val="00046CCF"/>
    <w:rsid w:val="0005048F"/>
    <w:rsid w:val="00051ECE"/>
    <w:rsid w:val="00052470"/>
    <w:rsid w:val="000610C0"/>
    <w:rsid w:val="00063283"/>
    <w:rsid w:val="00066506"/>
    <w:rsid w:val="000700EA"/>
    <w:rsid w:val="0007090E"/>
    <w:rsid w:val="00073D66"/>
    <w:rsid w:val="00076F39"/>
    <w:rsid w:val="000901BB"/>
    <w:rsid w:val="00092BEA"/>
    <w:rsid w:val="000A7346"/>
    <w:rsid w:val="000B0199"/>
    <w:rsid w:val="000C67C5"/>
    <w:rsid w:val="000D2ADD"/>
    <w:rsid w:val="000E144E"/>
    <w:rsid w:val="000E4FF1"/>
    <w:rsid w:val="000E7557"/>
    <w:rsid w:val="000F376D"/>
    <w:rsid w:val="001021B0"/>
    <w:rsid w:val="00130032"/>
    <w:rsid w:val="00131DB0"/>
    <w:rsid w:val="00147796"/>
    <w:rsid w:val="00150DEF"/>
    <w:rsid w:val="001516FE"/>
    <w:rsid w:val="001536CD"/>
    <w:rsid w:val="0018422F"/>
    <w:rsid w:val="001860ED"/>
    <w:rsid w:val="001A1999"/>
    <w:rsid w:val="001B3B99"/>
    <w:rsid w:val="001C1BE1"/>
    <w:rsid w:val="001C1C02"/>
    <w:rsid w:val="001C407D"/>
    <w:rsid w:val="001C4D89"/>
    <w:rsid w:val="001C65DB"/>
    <w:rsid w:val="001E0091"/>
    <w:rsid w:val="001E7802"/>
    <w:rsid w:val="002131D6"/>
    <w:rsid w:val="002166B4"/>
    <w:rsid w:val="0021734B"/>
    <w:rsid w:val="0022631D"/>
    <w:rsid w:val="0024553A"/>
    <w:rsid w:val="00251652"/>
    <w:rsid w:val="002546CC"/>
    <w:rsid w:val="00261457"/>
    <w:rsid w:val="00262E6A"/>
    <w:rsid w:val="0027101D"/>
    <w:rsid w:val="00275DC8"/>
    <w:rsid w:val="00295B92"/>
    <w:rsid w:val="002A3D5E"/>
    <w:rsid w:val="002A64E9"/>
    <w:rsid w:val="002B5174"/>
    <w:rsid w:val="002C065E"/>
    <w:rsid w:val="002C3046"/>
    <w:rsid w:val="002C3EE9"/>
    <w:rsid w:val="002C41B6"/>
    <w:rsid w:val="002C53DD"/>
    <w:rsid w:val="002E4D55"/>
    <w:rsid w:val="002E4E6F"/>
    <w:rsid w:val="002F16CC"/>
    <w:rsid w:val="002F1FEB"/>
    <w:rsid w:val="003049D9"/>
    <w:rsid w:val="00307441"/>
    <w:rsid w:val="00317152"/>
    <w:rsid w:val="00325008"/>
    <w:rsid w:val="00337D4E"/>
    <w:rsid w:val="00341E74"/>
    <w:rsid w:val="00346429"/>
    <w:rsid w:val="003504F0"/>
    <w:rsid w:val="00362227"/>
    <w:rsid w:val="00364B24"/>
    <w:rsid w:val="00366E7E"/>
    <w:rsid w:val="00371B1D"/>
    <w:rsid w:val="00380EC2"/>
    <w:rsid w:val="003A4ED7"/>
    <w:rsid w:val="003B2758"/>
    <w:rsid w:val="003D22C7"/>
    <w:rsid w:val="003E0727"/>
    <w:rsid w:val="003E3D40"/>
    <w:rsid w:val="003E6978"/>
    <w:rsid w:val="003F001B"/>
    <w:rsid w:val="0041079D"/>
    <w:rsid w:val="00412BBF"/>
    <w:rsid w:val="00431122"/>
    <w:rsid w:val="00433E3C"/>
    <w:rsid w:val="00436FBF"/>
    <w:rsid w:val="0044671A"/>
    <w:rsid w:val="00451EEA"/>
    <w:rsid w:val="00455A00"/>
    <w:rsid w:val="004569D6"/>
    <w:rsid w:val="00472069"/>
    <w:rsid w:val="00474C2F"/>
    <w:rsid w:val="004764CD"/>
    <w:rsid w:val="00480F0A"/>
    <w:rsid w:val="004875E0"/>
    <w:rsid w:val="0048780D"/>
    <w:rsid w:val="004B34F7"/>
    <w:rsid w:val="004B57CE"/>
    <w:rsid w:val="004C1084"/>
    <w:rsid w:val="004D078F"/>
    <w:rsid w:val="004D1235"/>
    <w:rsid w:val="004E19F7"/>
    <w:rsid w:val="004E376E"/>
    <w:rsid w:val="004F46CD"/>
    <w:rsid w:val="004F73CB"/>
    <w:rsid w:val="00503BCC"/>
    <w:rsid w:val="00511869"/>
    <w:rsid w:val="00516D2E"/>
    <w:rsid w:val="005267CF"/>
    <w:rsid w:val="00546023"/>
    <w:rsid w:val="00557C97"/>
    <w:rsid w:val="005634C3"/>
    <w:rsid w:val="005737F9"/>
    <w:rsid w:val="00577F46"/>
    <w:rsid w:val="00584232"/>
    <w:rsid w:val="005924CD"/>
    <w:rsid w:val="00595F3E"/>
    <w:rsid w:val="005C01CF"/>
    <w:rsid w:val="005C1AA3"/>
    <w:rsid w:val="005C258D"/>
    <w:rsid w:val="005D5FBD"/>
    <w:rsid w:val="005E7080"/>
    <w:rsid w:val="00605398"/>
    <w:rsid w:val="00607C9A"/>
    <w:rsid w:val="00623AFC"/>
    <w:rsid w:val="00636CC6"/>
    <w:rsid w:val="00646760"/>
    <w:rsid w:val="00653DF1"/>
    <w:rsid w:val="006679CE"/>
    <w:rsid w:val="00672F2C"/>
    <w:rsid w:val="006740D2"/>
    <w:rsid w:val="00690ECB"/>
    <w:rsid w:val="0069159A"/>
    <w:rsid w:val="006934BF"/>
    <w:rsid w:val="00693818"/>
    <w:rsid w:val="006A38B4"/>
    <w:rsid w:val="006B1CA1"/>
    <w:rsid w:val="006B2E21"/>
    <w:rsid w:val="006C0266"/>
    <w:rsid w:val="006C108D"/>
    <w:rsid w:val="006D03BB"/>
    <w:rsid w:val="006D2D6C"/>
    <w:rsid w:val="006D4A99"/>
    <w:rsid w:val="006E0D92"/>
    <w:rsid w:val="006E1A83"/>
    <w:rsid w:val="006E6DFF"/>
    <w:rsid w:val="006F2779"/>
    <w:rsid w:val="007034FE"/>
    <w:rsid w:val="007060FC"/>
    <w:rsid w:val="007060FE"/>
    <w:rsid w:val="00717C44"/>
    <w:rsid w:val="007341D2"/>
    <w:rsid w:val="007446F6"/>
    <w:rsid w:val="00750900"/>
    <w:rsid w:val="00755580"/>
    <w:rsid w:val="00755D4F"/>
    <w:rsid w:val="0077251E"/>
    <w:rsid w:val="007732E7"/>
    <w:rsid w:val="007752FB"/>
    <w:rsid w:val="00784CDF"/>
    <w:rsid w:val="007852B2"/>
    <w:rsid w:val="0078682E"/>
    <w:rsid w:val="00786FE9"/>
    <w:rsid w:val="00792ABE"/>
    <w:rsid w:val="007A2754"/>
    <w:rsid w:val="007A48C2"/>
    <w:rsid w:val="007B3A45"/>
    <w:rsid w:val="007D4CEE"/>
    <w:rsid w:val="007E0303"/>
    <w:rsid w:val="007E2701"/>
    <w:rsid w:val="007E7BA3"/>
    <w:rsid w:val="007F1121"/>
    <w:rsid w:val="007F430A"/>
    <w:rsid w:val="00803C56"/>
    <w:rsid w:val="00812081"/>
    <w:rsid w:val="0081267C"/>
    <w:rsid w:val="0081420B"/>
    <w:rsid w:val="00815E77"/>
    <w:rsid w:val="00820323"/>
    <w:rsid w:val="00852DD9"/>
    <w:rsid w:val="00871822"/>
    <w:rsid w:val="008A1918"/>
    <w:rsid w:val="008A1A59"/>
    <w:rsid w:val="008B6128"/>
    <w:rsid w:val="008C318E"/>
    <w:rsid w:val="008C45E1"/>
    <w:rsid w:val="008C4E62"/>
    <w:rsid w:val="008E493A"/>
    <w:rsid w:val="008E7EC1"/>
    <w:rsid w:val="008E7F8A"/>
    <w:rsid w:val="008F4BA7"/>
    <w:rsid w:val="00905C93"/>
    <w:rsid w:val="009211AB"/>
    <w:rsid w:val="00931211"/>
    <w:rsid w:val="00947897"/>
    <w:rsid w:val="00952288"/>
    <w:rsid w:val="00953E70"/>
    <w:rsid w:val="00960DAB"/>
    <w:rsid w:val="009704DF"/>
    <w:rsid w:val="00986708"/>
    <w:rsid w:val="00997FB5"/>
    <w:rsid w:val="009A1201"/>
    <w:rsid w:val="009C5E0F"/>
    <w:rsid w:val="009D65F4"/>
    <w:rsid w:val="009D6B2F"/>
    <w:rsid w:val="009E3F4A"/>
    <w:rsid w:val="009E495C"/>
    <w:rsid w:val="009E69A8"/>
    <w:rsid w:val="009E75FF"/>
    <w:rsid w:val="009F5E0B"/>
    <w:rsid w:val="00A01B28"/>
    <w:rsid w:val="00A07E8F"/>
    <w:rsid w:val="00A17AD7"/>
    <w:rsid w:val="00A269F1"/>
    <w:rsid w:val="00A306F5"/>
    <w:rsid w:val="00A31820"/>
    <w:rsid w:val="00A44FFB"/>
    <w:rsid w:val="00A568E6"/>
    <w:rsid w:val="00A605F8"/>
    <w:rsid w:val="00A622B0"/>
    <w:rsid w:val="00A654F1"/>
    <w:rsid w:val="00A72E8E"/>
    <w:rsid w:val="00A86AB2"/>
    <w:rsid w:val="00AA32E4"/>
    <w:rsid w:val="00AB023E"/>
    <w:rsid w:val="00AC1E9F"/>
    <w:rsid w:val="00AD07B9"/>
    <w:rsid w:val="00AD59DC"/>
    <w:rsid w:val="00AD6A08"/>
    <w:rsid w:val="00AD7431"/>
    <w:rsid w:val="00AD789A"/>
    <w:rsid w:val="00B11210"/>
    <w:rsid w:val="00B135FB"/>
    <w:rsid w:val="00B16A8D"/>
    <w:rsid w:val="00B25507"/>
    <w:rsid w:val="00B61DED"/>
    <w:rsid w:val="00B737E5"/>
    <w:rsid w:val="00B73EB7"/>
    <w:rsid w:val="00B75762"/>
    <w:rsid w:val="00B80A64"/>
    <w:rsid w:val="00B84FF1"/>
    <w:rsid w:val="00B90ECC"/>
    <w:rsid w:val="00B91DE2"/>
    <w:rsid w:val="00B93AA4"/>
    <w:rsid w:val="00B94EA2"/>
    <w:rsid w:val="00BA03B0"/>
    <w:rsid w:val="00BA2A96"/>
    <w:rsid w:val="00BA589B"/>
    <w:rsid w:val="00BA64C5"/>
    <w:rsid w:val="00BA7E12"/>
    <w:rsid w:val="00BB0A93"/>
    <w:rsid w:val="00BB4EAC"/>
    <w:rsid w:val="00BD3D4E"/>
    <w:rsid w:val="00BF02B6"/>
    <w:rsid w:val="00BF1465"/>
    <w:rsid w:val="00BF4745"/>
    <w:rsid w:val="00C150F0"/>
    <w:rsid w:val="00C33D32"/>
    <w:rsid w:val="00C42511"/>
    <w:rsid w:val="00C426DE"/>
    <w:rsid w:val="00C465D6"/>
    <w:rsid w:val="00C64796"/>
    <w:rsid w:val="00C8197E"/>
    <w:rsid w:val="00C84DF7"/>
    <w:rsid w:val="00C8790E"/>
    <w:rsid w:val="00C930B4"/>
    <w:rsid w:val="00C96337"/>
    <w:rsid w:val="00C96BED"/>
    <w:rsid w:val="00CA26CA"/>
    <w:rsid w:val="00CA5237"/>
    <w:rsid w:val="00CB2780"/>
    <w:rsid w:val="00CB44D2"/>
    <w:rsid w:val="00CC1F23"/>
    <w:rsid w:val="00CD15D5"/>
    <w:rsid w:val="00CE5CF0"/>
    <w:rsid w:val="00CF0ED5"/>
    <w:rsid w:val="00CF1F70"/>
    <w:rsid w:val="00D06F57"/>
    <w:rsid w:val="00D10ACB"/>
    <w:rsid w:val="00D10D84"/>
    <w:rsid w:val="00D16092"/>
    <w:rsid w:val="00D20F92"/>
    <w:rsid w:val="00D350DE"/>
    <w:rsid w:val="00D36189"/>
    <w:rsid w:val="00D57253"/>
    <w:rsid w:val="00D65B59"/>
    <w:rsid w:val="00D80C64"/>
    <w:rsid w:val="00D85BCD"/>
    <w:rsid w:val="00D95C87"/>
    <w:rsid w:val="00DB3234"/>
    <w:rsid w:val="00DB4F45"/>
    <w:rsid w:val="00DD11C0"/>
    <w:rsid w:val="00DD1B15"/>
    <w:rsid w:val="00DE06F1"/>
    <w:rsid w:val="00E070A4"/>
    <w:rsid w:val="00E243EA"/>
    <w:rsid w:val="00E33A25"/>
    <w:rsid w:val="00E4188B"/>
    <w:rsid w:val="00E506BF"/>
    <w:rsid w:val="00E54C4D"/>
    <w:rsid w:val="00E56328"/>
    <w:rsid w:val="00E57452"/>
    <w:rsid w:val="00E93487"/>
    <w:rsid w:val="00EA01A2"/>
    <w:rsid w:val="00EA568C"/>
    <w:rsid w:val="00EA767F"/>
    <w:rsid w:val="00EB3AA9"/>
    <w:rsid w:val="00EB3FD0"/>
    <w:rsid w:val="00EB59EE"/>
    <w:rsid w:val="00EC185C"/>
    <w:rsid w:val="00EC2E1A"/>
    <w:rsid w:val="00EC65D9"/>
    <w:rsid w:val="00EE5ED4"/>
    <w:rsid w:val="00EF16D0"/>
    <w:rsid w:val="00EF6A62"/>
    <w:rsid w:val="00F003E1"/>
    <w:rsid w:val="00F03383"/>
    <w:rsid w:val="00F10AFE"/>
    <w:rsid w:val="00F12461"/>
    <w:rsid w:val="00F15470"/>
    <w:rsid w:val="00F22648"/>
    <w:rsid w:val="00F25F85"/>
    <w:rsid w:val="00F31004"/>
    <w:rsid w:val="00F312C2"/>
    <w:rsid w:val="00F37891"/>
    <w:rsid w:val="00F466E3"/>
    <w:rsid w:val="00F624B7"/>
    <w:rsid w:val="00F64167"/>
    <w:rsid w:val="00F6673B"/>
    <w:rsid w:val="00F72FCB"/>
    <w:rsid w:val="00F74485"/>
    <w:rsid w:val="00F77AAD"/>
    <w:rsid w:val="00F85650"/>
    <w:rsid w:val="00F916C4"/>
    <w:rsid w:val="00FA703B"/>
    <w:rsid w:val="00FB097B"/>
    <w:rsid w:val="00FD3670"/>
    <w:rsid w:val="00FD4CA9"/>
    <w:rsid w:val="00FE28A5"/>
    <w:rsid w:val="00FF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28E243"/>
  <w15:docId w15:val="{8F3D6D41-1E51-436A-B7A0-7F9C4DC7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0D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1C1C0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customStyle="1" w:styleId="70">
    <w:name w:val="Заголовок 7 Знак"/>
    <w:basedOn w:val="a0"/>
    <w:link w:val="7"/>
    <w:uiPriority w:val="9"/>
    <w:rsid w:val="001C1C0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styleId="aa">
    <w:name w:val="annotation reference"/>
    <w:basedOn w:val="a0"/>
    <w:uiPriority w:val="99"/>
    <w:semiHidden/>
    <w:unhideWhenUsed/>
    <w:rsid w:val="0081267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1267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1267C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1267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1267C"/>
    <w:rPr>
      <w:rFonts w:ascii="Calibri" w:eastAsia="Calibri" w:hAnsi="Calibri" w:cs="Times New Roman"/>
      <w:b/>
      <w:bCs/>
      <w:sz w:val="20"/>
      <w:szCs w:val="20"/>
    </w:rPr>
  </w:style>
  <w:style w:type="character" w:styleId="af">
    <w:name w:val="Strong"/>
    <w:basedOn w:val="a0"/>
    <w:qFormat/>
    <w:rsid w:val="00480F0A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960D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0">
    <w:name w:val="Hyperlink"/>
    <w:uiPriority w:val="99"/>
    <w:rsid w:val="003F001B"/>
    <w:rPr>
      <w:color w:val="0000FF"/>
      <w:u w:val="single"/>
    </w:rPr>
  </w:style>
  <w:style w:type="paragraph" w:styleId="31">
    <w:name w:val="Body Text Indent 3"/>
    <w:basedOn w:val="a"/>
    <w:link w:val="32"/>
    <w:rsid w:val="007852B2"/>
    <w:pPr>
      <w:spacing w:before="0" w:after="0" w:line="360" w:lineRule="auto"/>
      <w:ind w:left="0" w:firstLine="720"/>
      <w:jc w:val="both"/>
    </w:pPr>
    <w:rPr>
      <w:rFonts w:ascii="Times Armenian" w:eastAsia="Times New Roman" w:hAnsi="Times Armeni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852B2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customStyle="1" w:styleId="Default">
    <w:name w:val="Default"/>
    <w:rsid w:val="007D4CEE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0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9C078-A063-4DA1-A656-F032A380D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914</Words>
  <Characters>5214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Naz</cp:lastModifiedBy>
  <cp:revision>212</cp:revision>
  <cp:lastPrinted>2026-02-16T13:48:00Z</cp:lastPrinted>
  <dcterms:created xsi:type="dcterms:W3CDTF">2021-06-28T12:08:00Z</dcterms:created>
  <dcterms:modified xsi:type="dcterms:W3CDTF">2026-02-16T17:11:00Z</dcterms:modified>
</cp:coreProperties>
</file>